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B2" w:rsidRPr="00F50BB2" w:rsidRDefault="00F50BB2" w:rsidP="00F50BB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proofErr w:type="gramStart"/>
      <w:r w:rsidRPr="00F50BB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  <w:proofErr w:type="gramEnd"/>
    </w:p>
    <w:p w:rsidR="00F50BB2" w:rsidRDefault="00F50BB2" w:rsidP="00F50BB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Pr="00F50B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</w:p>
    <w:p w:rsidR="00F50BB2" w:rsidRDefault="00F50BB2" w:rsidP="00F50BB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Дальнереченского городского</w:t>
      </w:r>
      <w:proofErr w:type="gramEnd"/>
    </w:p>
    <w:p w:rsidR="00F50BB2" w:rsidRDefault="00F50BB2" w:rsidP="00F50BB2">
      <w:pPr>
        <w:tabs>
          <w:tab w:val="left" w:pos="708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округа</w:t>
      </w:r>
      <w:r w:rsidRPr="00F50B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 w:rsidR="00EB0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bookmarkStart w:id="0" w:name="_GoBack"/>
      <w:bookmarkEnd w:id="0"/>
      <w:r w:rsidRPr="00F5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64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 декабря 2018 год </w:t>
      </w:r>
      <w:r w:rsidRPr="00F5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464902">
        <w:rPr>
          <w:rFonts w:ascii="Times New Roman" w:eastAsia="Times New Roman" w:hAnsi="Times New Roman" w:cs="Times New Roman"/>
          <w:sz w:val="24"/>
          <w:szCs w:val="24"/>
          <w:lang w:eastAsia="ru-RU"/>
        </w:rPr>
        <w:t>889</w:t>
      </w:r>
    </w:p>
    <w:p w:rsidR="00F50BB2" w:rsidRDefault="00F50BB2" w:rsidP="00F50BB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BB2" w:rsidRPr="00F50BB2" w:rsidRDefault="00F50BB2" w:rsidP="00F50BB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F50BB2" w:rsidRDefault="00F50BB2" w:rsidP="00F50BB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</w:t>
      </w:r>
      <w:r w:rsidRPr="00F5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25DC6" w:rsidRPr="00F50BB2" w:rsidRDefault="00C25DC6" w:rsidP="00F50BB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DC6" w:rsidRDefault="00C25DC6" w:rsidP="00C25DC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5D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обеспечения обучающихся бесплатным питанием </w:t>
      </w:r>
    </w:p>
    <w:p w:rsidR="00C25DC6" w:rsidRPr="00C25DC6" w:rsidRDefault="00C25DC6" w:rsidP="00C25DC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5D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муниципальных общеобразовательных учреждениях </w:t>
      </w:r>
    </w:p>
    <w:p w:rsidR="00C25DC6" w:rsidRPr="00C25DC6" w:rsidRDefault="00C25DC6" w:rsidP="00C25DC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D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Дальнереченского городского округа </w:t>
      </w:r>
    </w:p>
    <w:p w:rsidR="00F50BB2" w:rsidRPr="00F50BB2" w:rsidRDefault="00F50BB2" w:rsidP="0046698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1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разработан в целях организации обеспечения бесплатным питанием в муниципальных общеобразовательных </w:t>
      </w:r>
      <w:r w:rsidR="00E94AF9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учреждениях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1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Дальнереченского городского округа 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обучающихся в указанных </w:t>
      </w:r>
      <w:r w:rsidR="00E3315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учреждениях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состоящих на полном государственном обеспечении): </w:t>
      </w:r>
    </w:p>
    <w:p w:rsidR="00F50BB2" w:rsidRPr="00F50BB2" w:rsidRDefault="00F50BB2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4A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в 1-4 классах включительно; </w:t>
      </w:r>
    </w:p>
    <w:p w:rsidR="00F50BB2" w:rsidRPr="00F50BB2" w:rsidRDefault="004A0564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в 5-11 классах включительно из многодетных семей </w:t>
      </w:r>
      <w:proofErr w:type="gramStart"/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85E2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Дальнереченском городском округе</w:t>
      </w:r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gramEnd"/>
    </w:p>
    <w:p w:rsidR="00F50BB2" w:rsidRPr="00F50BB2" w:rsidRDefault="00F50BB2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обучающихся в 5-11 классах включительно из семей, имеющих среднедушевой доход ниже величины прожиточного минимума, установленной в Приморском крае; </w:t>
      </w:r>
    </w:p>
    <w:p w:rsidR="00F50BB2" w:rsidRPr="00F50BB2" w:rsidRDefault="00F50BB2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обучающихся с ограниченными возможностями здоровья и детей-инвалидов; </w:t>
      </w:r>
    </w:p>
    <w:p w:rsidR="00F50BB2" w:rsidRDefault="00F50BB2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обеспечения бесплатным молоком обучающихся в 1-4 классах включительно. </w:t>
      </w:r>
    </w:p>
    <w:p w:rsidR="00E94AF9" w:rsidRPr="00F50BB2" w:rsidRDefault="00E94AF9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бесплатным питанием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муниципальных общеобразовательных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учреждениях (далее </w:t>
      </w:r>
      <w:r w:rsidR="00E33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общеобразовательные учреждения) осуществляется за счет средств субвенций, выделяемых бюджету Дальнереченского городского округа на указанные цели из краевого бюджета.</w:t>
      </w:r>
      <w:proofErr w:type="gramEnd"/>
    </w:p>
    <w:p w:rsidR="00F50BB2" w:rsidRPr="00F50BB2" w:rsidRDefault="00A07626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стоимости питания, осуществляемого за счет средств краевого бюджета, устанавливается из расчета 42 рубля 00 копеек в день на одного обучающегося в 1-4 классах включительно, в 5-11 классах включительно из многодетных семей в Приморском крае, в 5-11 классах включительно из семей, имеющих среднедушевой доход ниже величины прожиточного минимума, установленной в Приморском крае. </w:t>
      </w:r>
      <w:proofErr w:type="gramEnd"/>
    </w:p>
    <w:p w:rsidR="00F50BB2" w:rsidRPr="00F50BB2" w:rsidRDefault="00A07626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стоимости двухразового питания, осуществляемого за счет сре</w:t>
      </w:r>
      <w:proofErr w:type="gramStart"/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кр</w:t>
      </w:r>
      <w:proofErr w:type="gramEnd"/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аевого бюджета, устанавливается из расчета 98 рублей 40 копеек в день на одного обучающегося с ограниченными возможностями здоровья и/или ребенка-инвалида. </w:t>
      </w:r>
    </w:p>
    <w:p w:rsidR="00F50BB2" w:rsidRPr="00F50BB2" w:rsidRDefault="00A07626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стоимости обеспечения бесплатным молоком, осуществляемого за счет сре</w:t>
      </w:r>
      <w:proofErr w:type="gramStart"/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кр</w:t>
      </w:r>
      <w:proofErr w:type="gramEnd"/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аевого бюджета, устанавливается из расчета 20 рублей 00 копеек в день на одного обучающегося в 1-4 классах включительно. </w:t>
      </w:r>
    </w:p>
    <w:p w:rsidR="00F50BB2" w:rsidRDefault="00A07626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бесплатным питанием и молоком обучающихся в </w:t>
      </w:r>
      <w:r w:rsidR="00E3315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общеобразовательных учреждениях</w:t>
      </w:r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указанных в пункте 1 настоящего Порядка, осуществляется</w:t>
      </w:r>
      <w:r w:rsidR="00BD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бюджетными общеобразовательными </w:t>
      </w:r>
      <w:r w:rsidR="000424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учреждениями</w:t>
      </w:r>
      <w:r w:rsidR="00E33156" w:rsidRPr="00BD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50BB2" w:rsidRPr="00BD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размещения заказов на закупку продуктов питания (или услуг по организации питания) в соответствии с </w:t>
      </w:r>
      <w:r w:rsidR="00E33156" w:rsidRPr="00BD61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5 апреля 2013 года N 44-ФЗ «</w:t>
      </w:r>
      <w:r w:rsidR="00BD61C9" w:rsidRPr="00BD61C9">
        <w:rPr>
          <w:rFonts w:ascii="Times New Roman" w:eastAsia="Times New Roman" w:hAnsi="Times New Roman" w:cs="Times New Roman"/>
          <w:sz w:val="28"/>
          <w:szCs w:val="28"/>
          <w:lang w:eastAsia="ru-RU"/>
        </w:rPr>
        <w:t>"О контрактной системе в сфере закупок товаров, работ, услуг для обеспечения государственных и муниципальных нужд".</w:t>
      </w:r>
      <w:r w:rsidR="005E0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5E047B" w:rsidRPr="00F50BB2" w:rsidRDefault="005E047B" w:rsidP="005E047B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предоставления бесплатного питания для обучающихся в 5-11 классах включительно из многодетных семей, имеющих статус в соответствии с Законом Приморского края от 29 декабря 2004 года № 206-КЗ "О социальной поддержке льготных категорий граждан, проживающих на территории Приморского края", и обучающихся в 5-11 классах включительно из семей, имеющих среднедушевой доход ниже величины прожиточного минимума, установленной в Приморском крае, имеющих статус</w:t>
      </w:r>
      <w:proofErr w:type="gramEnd"/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Приморского края от 17 ноября 1999 года № 72-КЗ "О прожиточном минимуме в Приморском крае", являются сведения о детях указанных категорий, поступившие от территориальных отделов департамента труда и социального развития Приморского края (далее – территориальный отдел), либо свидетельства о рождении детей, удостоверение многодетной семьи, справка из территориального отдела, представленные родителями (законными представителями) в общеобразовательную организацию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Дальнереченского городского округа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5E047B" w:rsidRPr="00F50BB2" w:rsidRDefault="005E047B" w:rsidP="005E047B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предоставления бесплатного питания для </w:t>
      </w:r>
      <w:proofErr w:type="gramStart"/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здоровья является оригинал или заверенная в установленном действующим законодательством порядке копия заключения психолого-медико-педагогической комиссии, представляемая родителями (законными представителями) в общеобразовательную организацию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Дальнереченского городского округа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E047B" w:rsidRPr="00F50BB2" w:rsidRDefault="005E047B" w:rsidP="005E047B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предоставления бесплатного питания для детей-инвалидов является оригинал или заверенная в установленном действующим законодательством порядке копия справки, подтверждающей факт установления инвалидности, представляемая родителями (законными представителями) в общеобразовательную организацию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Дальнереченского городского округа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5E047B" w:rsidRDefault="005E047B" w:rsidP="005E047B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Сведения о детях, указанные в пунктах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7-9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поступившие от родителей (законных представителей) в общеобразовательную организацию, представляются общеобразовательной организацией в течение трех рабочих дней со дня их поступления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казенное учреждение «Управление образования» Дальнереченского городского округа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C3681" w:rsidRPr="00F50BB2" w:rsidRDefault="00DC3681" w:rsidP="00DC3681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proofErr w:type="gramStart"/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письменного отказа родителя (законного представителя) от обеспечения обучающегося бесплатным питанием, представленного в общеобразовательную организацию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Дальнереченского городского округа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такое питание указанному обучающемуся не предоставляется.</w:t>
      </w:r>
      <w:proofErr w:type="gramEnd"/>
    </w:p>
    <w:p w:rsidR="000424A5" w:rsidRDefault="005E047B" w:rsidP="0046698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22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3681" w:rsidRPr="00F2422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0BB2" w:rsidRPr="00F242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4A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424A5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убвенци</w:t>
      </w:r>
      <w:r w:rsidR="000424A5">
        <w:rPr>
          <w:rFonts w:ascii="Times New Roman" w:eastAsia="Times New Roman" w:hAnsi="Times New Roman" w:cs="Times New Roman"/>
          <w:sz w:val="28"/>
          <w:szCs w:val="28"/>
          <w:lang w:eastAsia="ru-RU"/>
        </w:rPr>
        <w:t>и,</w:t>
      </w:r>
      <w:r w:rsidR="00F50BB2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предоставленны</w:t>
      </w:r>
      <w:r w:rsidR="000424A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50BB2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284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общеобразовательным </w:t>
      </w:r>
      <w:r w:rsidR="000424A5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учреждениям,</w:t>
      </w:r>
      <w:r w:rsidR="003A2284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перечисляются на </w:t>
      </w:r>
      <w:r w:rsidR="000424A5" w:rsidRPr="00E162C8">
        <w:rPr>
          <w:rFonts w:ascii="Times New Roman" w:hAnsi="Times New Roman" w:cs="Times New Roman"/>
          <w:sz w:val="28"/>
          <w:szCs w:val="28"/>
        </w:rPr>
        <w:t>лицев</w:t>
      </w:r>
      <w:r w:rsidR="000424A5">
        <w:rPr>
          <w:rFonts w:ascii="Times New Roman" w:hAnsi="Times New Roman" w:cs="Times New Roman"/>
          <w:sz w:val="28"/>
          <w:szCs w:val="28"/>
        </w:rPr>
        <w:t>ые</w:t>
      </w:r>
      <w:r w:rsidR="000424A5" w:rsidRPr="00E162C8">
        <w:rPr>
          <w:rFonts w:ascii="Times New Roman" w:hAnsi="Times New Roman" w:cs="Times New Roman"/>
          <w:sz w:val="28"/>
          <w:szCs w:val="28"/>
        </w:rPr>
        <w:t xml:space="preserve"> счет</w:t>
      </w:r>
      <w:r w:rsidR="000424A5">
        <w:rPr>
          <w:rFonts w:ascii="Times New Roman" w:hAnsi="Times New Roman" w:cs="Times New Roman"/>
          <w:sz w:val="28"/>
          <w:szCs w:val="28"/>
        </w:rPr>
        <w:t>а</w:t>
      </w:r>
      <w:r w:rsidR="000424A5" w:rsidRPr="00E162C8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0424A5">
        <w:rPr>
          <w:rFonts w:ascii="Times New Roman" w:hAnsi="Times New Roman" w:cs="Times New Roman"/>
          <w:sz w:val="28"/>
          <w:szCs w:val="28"/>
        </w:rPr>
        <w:t>ых</w:t>
      </w:r>
      <w:r w:rsidR="000424A5" w:rsidRPr="00E162C8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0424A5">
        <w:rPr>
          <w:rFonts w:ascii="Times New Roman" w:hAnsi="Times New Roman" w:cs="Times New Roman"/>
          <w:sz w:val="28"/>
          <w:szCs w:val="28"/>
        </w:rPr>
        <w:t>й,</w:t>
      </w:r>
      <w:r w:rsidR="000424A5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</w:t>
      </w:r>
      <w:r w:rsidR="000424A5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0424A5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424A5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отделе</w:t>
      </w:r>
      <w:r w:rsidR="0007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</w:t>
      </w:r>
      <w:r w:rsidR="000424A5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Федерального казначейства по Приморскому краю</w:t>
      </w:r>
      <w:r w:rsidR="00042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50BB2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лимитов бюджетных обязательств, предусмотренных на эти цели</w:t>
      </w:r>
      <w:r w:rsidR="000424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162C8" w:rsidRPr="00E162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626" w:rsidRDefault="005E047B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368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34A47" w:rsidRPr="005E0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34A47" w:rsidRPr="005E04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proofErr w:type="gramEnd"/>
      <w:r w:rsidR="00F34A47" w:rsidRPr="005E0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общеобразовательные учреждения организуют бесплатное питание; ведут ежедневный учет обучающихся, получающих бесплатное питание. </w:t>
      </w:r>
    </w:p>
    <w:p w:rsidR="00F34A47" w:rsidRDefault="00F34A47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Ежемесячно, не позднее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месяца, следующего за отчетным периодом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предоставляют в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162C8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162C8">
        <w:rPr>
          <w:rFonts w:ascii="Times New Roman" w:hAnsi="Times New Roman" w:cs="Times New Roman"/>
          <w:sz w:val="28"/>
          <w:szCs w:val="28"/>
        </w:rPr>
        <w:t xml:space="preserve"> казенно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162C8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162C8">
        <w:rPr>
          <w:rFonts w:ascii="Times New Roman" w:hAnsi="Times New Roman" w:cs="Times New Roman"/>
          <w:sz w:val="28"/>
          <w:szCs w:val="28"/>
        </w:rPr>
        <w:t xml:space="preserve"> «Управление образования» Дальнереченского городского округа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документы:</w:t>
      </w:r>
    </w:p>
    <w:p w:rsidR="00F34A47" w:rsidRDefault="00F34A47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бухгалтерские первичные документы: счет-фактура, акт выполненных работ по обеспечению питанием;</w:t>
      </w:r>
    </w:p>
    <w:p w:rsidR="00F34A47" w:rsidRPr="00B3589D" w:rsidRDefault="00F34A47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89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реестр по питанию детей с приложением меню. Форма Реестра представлена в Приложении 1.</w:t>
      </w:r>
    </w:p>
    <w:p w:rsidR="00F34A47" w:rsidRDefault="00F34A47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представленных документов </w:t>
      </w:r>
      <w:r w:rsidRPr="00B3589D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образования» Дальнереченского городского округа формирует отчет о расходовании средств на обеспечение бесплатным питанием учащихся. Форма отчета представлена в Приложении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BB2" w:rsidRPr="00F50BB2" w:rsidRDefault="005E047B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368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Ежемесячно, не позднее 10 числа месяца, следующего за отчетным периодом, </w:t>
      </w:r>
      <w:r w:rsidR="00F34A47">
        <w:rPr>
          <w:rFonts w:ascii="Times New Roman" w:hAnsi="Times New Roman" w:cs="Times New Roman"/>
          <w:sz w:val="28"/>
          <w:szCs w:val="28"/>
        </w:rPr>
        <w:t>М</w:t>
      </w:r>
      <w:r w:rsidR="00E162C8" w:rsidRPr="00E162C8">
        <w:rPr>
          <w:rFonts w:ascii="Times New Roman" w:hAnsi="Times New Roman" w:cs="Times New Roman"/>
          <w:sz w:val="28"/>
          <w:szCs w:val="28"/>
        </w:rPr>
        <w:t>униципально</w:t>
      </w:r>
      <w:r w:rsidR="00E162C8">
        <w:rPr>
          <w:rFonts w:ascii="Times New Roman" w:hAnsi="Times New Roman" w:cs="Times New Roman"/>
          <w:sz w:val="28"/>
          <w:szCs w:val="28"/>
        </w:rPr>
        <w:t>е</w:t>
      </w:r>
      <w:r w:rsidR="00E162C8" w:rsidRPr="00E162C8">
        <w:rPr>
          <w:rFonts w:ascii="Times New Roman" w:hAnsi="Times New Roman" w:cs="Times New Roman"/>
          <w:sz w:val="28"/>
          <w:szCs w:val="28"/>
        </w:rPr>
        <w:t xml:space="preserve"> казенно</w:t>
      </w:r>
      <w:r w:rsidR="00E162C8">
        <w:rPr>
          <w:rFonts w:ascii="Times New Roman" w:hAnsi="Times New Roman" w:cs="Times New Roman"/>
          <w:sz w:val="28"/>
          <w:szCs w:val="28"/>
        </w:rPr>
        <w:t>е</w:t>
      </w:r>
      <w:r w:rsidR="00E162C8" w:rsidRPr="00E162C8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162C8">
        <w:rPr>
          <w:rFonts w:ascii="Times New Roman" w:hAnsi="Times New Roman" w:cs="Times New Roman"/>
          <w:sz w:val="28"/>
          <w:szCs w:val="28"/>
        </w:rPr>
        <w:t>е</w:t>
      </w:r>
      <w:r w:rsidR="00E162C8" w:rsidRPr="00E162C8">
        <w:rPr>
          <w:rFonts w:ascii="Times New Roman" w:hAnsi="Times New Roman" w:cs="Times New Roman"/>
          <w:sz w:val="28"/>
          <w:szCs w:val="28"/>
        </w:rPr>
        <w:t xml:space="preserve"> «Управление образования» Дальнереченского городского округа</w:t>
      </w:r>
      <w:r w:rsidR="00E162C8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BB2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</w:t>
      </w:r>
      <w:r w:rsidR="00F34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расходовании средств </w:t>
      </w:r>
      <w:r w:rsidR="0074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субвенций </w:t>
      </w:r>
      <w:r w:rsidR="00F34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обеспечение бесплатным питанием учащихся </w:t>
      </w:r>
      <w:r w:rsidR="00747B5E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в пункте 1 настоящего Порядка</w:t>
      </w:r>
      <w:r w:rsidR="0074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Департамент образования и науки Приморского края по </w:t>
      </w:r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установленной </w:t>
      </w:r>
      <w:r w:rsidR="0074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утвержденной </w:t>
      </w:r>
      <w:r w:rsidR="00747B5E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им фор</w:t>
      </w:r>
      <w:r w:rsidR="00747B5E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084443" w:rsidRDefault="00F50BB2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368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Ответственность за </w:t>
      </w:r>
      <w:r w:rsidR="0008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недостоверность и несвоевременность представляемых сведений, 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результативность, целевое использование средств субвенций, достоверность представленных отчетов</w:t>
      </w:r>
      <w:r w:rsidR="0074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возлагается на</w:t>
      </w:r>
      <w:r w:rsid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директоров </w:t>
      </w:r>
      <w:r w:rsidR="00E162C8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 w:rsid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E162C8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</w:t>
      </w:r>
      <w:r w:rsid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E162C8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E162C8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</w:t>
      </w:r>
      <w:r w:rsid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E162C8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E162C8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действующим законодательством. </w:t>
      </w:r>
    </w:p>
    <w:p w:rsidR="00F50BB2" w:rsidRDefault="00084443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несоблюдение настоящего Порядка возлагается на</w:t>
      </w:r>
      <w:r w:rsidR="00E162C8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главного бухгалтера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162C8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казенного учреждения «Управление образования» Дальнереченского городского округа</w:t>
      </w:r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508F4" w:rsidRDefault="007508F4" w:rsidP="007508F4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целевым использованием средств на обеспечение обучающихся бесплатным питанием возлагается на начальника М</w:t>
      </w:r>
      <w:r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казенного учреждения «Управление образования» Дальнереченского городского округа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50BB2" w:rsidRPr="00F50BB2" w:rsidRDefault="00F50BB2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368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Остатки субвенций, не использованные </w:t>
      </w:r>
      <w:r w:rsidR="004D0F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4D0F7B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</w:t>
      </w:r>
      <w:r w:rsidR="004D0F7B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4D0F7B" w:rsidRPr="00E16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4D0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</w:t>
      </w:r>
      <w:r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текущем финансовом году, подлежат возврату в краевой бюджет в соответствии с бюджетным законодательством. Если неиспользованный остаток субвенции не перечислен в краевой бюджет, указанные средства подлежат взысканию в краевой бюджет в порядке, установленном департаментом финансов Приморского края. </w:t>
      </w:r>
    </w:p>
    <w:p w:rsidR="00F50BB2" w:rsidRPr="00F50BB2" w:rsidRDefault="005E047B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368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50BB2" w:rsidRPr="002D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50BB2" w:rsidRPr="002D30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требований настоящего Порядка (в том числе в случае нецелевого использования субвенций) перечисленная субвенция подлежит возврату в краевой бюджет в размере выявленного нарушения.</w:t>
      </w:r>
      <w:proofErr w:type="gramEnd"/>
      <w:r w:rsidR="00F50BB2" w:rsidRPr="002D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Требование о возврате субвенции </w:t>
      </w:r>
      <w:r w:rsidR="00F50BB2" w:rsidRPr="002D30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краевой бюджет (далее − требование) направляется департаментом образования и науки Приморского края </w:t>
      </w:r>
      <w:r w:rsidR="009F70DB" w:rsidRPr="002D305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</w:t>
      </w:r>
      <w:r w:rsidR="002D305B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9F70DB" w:rsidRPr="002D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распорядител</w:t>
      </w:r>
      <w:r w:rsidR="002D305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F70DB" w:rsidRPr="002D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сре</w:t>
      </w:r>
      <w:proofErr w:type="gramStart"/>
      <w:r w:rsidR="009F70DB" w:rsidRPr="002D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="00F50BB2" w:rsidRPr="002D30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д</w:t>
      </w:r>
      <w:proofErr w:type="gramEnd"/>
      <w:r w:rsidR="00F50BB2" w:rsidRPr="002D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есятидневный срок со дня установления нарушения. Возврат субвенции производится </w:t>
      </w:r>
      <w:r w:rsidR="00A07299" w:rsidRPr="002D305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распорядителем бюджетных сре</w:t>
      </w:r>
      <w:proofErr w:type="gramStart"/>
      <w:r w:rsidR="00A07299" w:rsidRPr="002D305B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</w:t>
      </w:r>
      <w:r w:rsidR="00F50BB2" w:rsidRPr="002D3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</w:t>
      </w:r>
      <w:proofErr w:type="gramEnd"/>
      <w:r w:rsidR="00F50BB2" w:rsidRPr="002D305B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ечение пяти рабочих дней со дня получения требования по реквизитам и коду бюджетной классификации Российской Федерации, указанным в требовании.</w:t>
      </w:r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0BB2" w:rsidRPr="0007586D" w:rsidRDefault="00F50BB2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6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422A" w:rsidRPr="000758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7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целях организации информационного обмена в электронном виде территориальные отделы департамента труда и социального развития Приморского края и органы местного самоуправления заключают соглашения о взаимодействии. </w:t>
      </w:r>
    </w:p>
    <w:p w:rsidR="00F50BB2" w:rsidRPr="00F50BB2" w:rsidRDefault="005E047B" w:rsidP="00466989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6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422A" w:rsidRPr="000758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50BB2" w:rsidRPr="0007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Информационный обмен осуществляется на уровне территориальных отделов департамента труда и социального развития Приморского края и органов местного самоуправления </w:t>
      </w:r>
      <w:proofErr w:type="gramStart"/>
      <w:r w:rsidR="00F50BB2" w:rsidRPr="000758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электронном виде ежемесячно в срок до пятого числа месяца в соответствии</w:t>
      </w:r>
      <w:proofErr w:type="gramEnd"/>
      <w:r w:rsidR="00F50BB2" w:rsidRPr="0007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соглашением о взаимодействии. Сведения представляются по состоянию на первое число месяца.</w:t>
      </w:r>
      <w:r w:rsidR="00F50BB2" w:rsidRPr="00F5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4028" w:rsidRPr="00F50BB2" w:rsidRDefault="00B14028" w:rsidP="0046698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14028" w:rsidRPr="00F50BB2" w:rsidSect="00F50BB2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42D"/>
    <w:rsid w:val="000424A5"/>
    <w:rsid w:val="0007586D"/>
    <w:rsid w:val="00084443"/>
    <w:rsid w:val="00085FF6"/>
    <w:rsid w:val="00196729"/>
    <w:rsid w:val="001F13F1"/>
    <w:rsid w:val="002D305B"/>
    <w:rsid w:val="003A2284"/>
    <w:rsid w:val="00464902"/>
    <w:rsid w:val="00466989"/>
    <w:rsid w:val="004A0564"/>
    <w:rsid w:val="004A6F5B"/>
    <w:rsid w:val="004B7932"/>
    <w:rsid w:val="004D0F7B"/>
    <w:rsid w:val="005511C2"/>
    <w:rsid w:val="005D2412"/>
    <w:rsid w:val="005E047B"/>
    <w:rsid w:val="006432E6"/>
    <w:rsid w:val="00747B5E"/>
    <w:rsid w:val="007508F4"/>
    <w:rsid w:val="008D61E9"/>
    <w:rsid w:val="00972189"/>
    <w:rsid w:val="009F323C"/>
    <w:rsid w:val="009F70DB"/>
    <w:rsid w:val="00A07299"/>
    <w:rsid w:val="00A07626"/>
    <w:rsid w:val="00B13896"/>
    <w:rsid w:val="00B14028"/>
    <w:rsid w:val="00B3589D"/>
    <w:rsid w:val="00BA6C24"/>
    <w:rsid w:val="00BD61C9"/>
    <w:rsid w:val="00C25DC6"/>
    <w:rsid w:val="00D2342D"/>
    <w:rsid w:val="00DC152F"/>
    <w:rsid w:val="00DC3681"/>
    <w:rsid w:val="00E162C8"/>
    <w:rsid w:val="00E33156"/>
    <w:rsid w:val="00E41E96"/>
    <w:rsid w:val="00E94AF9"/>
    <w:rsid w:val="00EB0688"/>
    <w:rsid w:val="00F2422A"/>
    <w:rsid w:val="00F34A47"/>
    <w:rsid w:val="00F50BB2"/>
    <w:rsid w:val="00F8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8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4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 Е.М.</dc:creator>
  <cp:keywords/>
  <dc:description/>
  <cp:lastModifiedBy>Кузьмина Е.М.</cp:lastModifiedBy>
  <cp:revision>34</cp:revision>
  <cp:lastPrinted>2018-12-10T02:36:00Z</cp:lastPrinted>
  <dcterms:created xsi:type="dcterms:W3CDTF">2018-12-07T05:06:00Z</dcterms:created>
  <dcterms:modified xsi:type="dcterms:W3CDTF">2018-12-20T23:50:00Z</dcterms:modified>
</cp:coreProperties>
</file>